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130" w:rsidRPr="00BC6130" w:rsidRDefault="00BC6130" w:rsidP="00BC6130">
      <w:pPr>
        <w:spacing w:before="0" w:after="0"/>
        <w:ind w:firstLine="0"/>
        <w:jc w:val="center"/>
        <w:rPr>
          <w:rFonts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</w:pPr>
      <w:r w:rsidRPr="00BC6130">
        <w:rPr>
          <w:rFonts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HỘI NGHỊ</w:t>
      </w:r>
    </w:p>
    <w:p w:rsidR="00BC6130" w:rsidRDefault="00BC6130" w:rsidP="00BC6130">
      <w:pPr>
        <w:spacing w:before="0" w:after="0"/>
        <w:ind w:firstLine="0"/>
        <w:jc w:val="center"/>
        <w:rPr>
          <w:rFonts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</w:pPr>
      <w:r w:rsidRPr="00BC6130">
        <w:rPr>
          <w:rFonts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Giao ban chuyên môn</w:t>
      </w:r>
      <w:r>
        <w:rPr>
          <w:rFonts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 xml:space="preserve"> tháng 01/2019</w:t>
      </w:r>
    </w:p>
    <w:p w:rsidR="00BC6130" w:rsidRPr="00BC6130" w:rsidRDefault="00BC6130" w:rsidP="00BC6130">
      <w:pPr>
        <w:spacing w:before="0" w:after="0"/>
        <w:ind w:firstLine="0"/>
        <w:jc w:val="center"/>
        <w:rPr>
          <w:rFonts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</w:pPr>
      <w:r>
        <w:rPr>
          <w:rFonts w:cs="Times New Roman"/>
          <w:b/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42545</wp:posOffset>
                </wp:positionV>
                <wp:extent cx="93345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7pt,3.35pt" to="271.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" strokecolor="black [3213]"/>
            </w:pict>
          </mc:Fallback>
        </mc:AlternateContent>
      </w:r>
    </w:p>
    <w:p w:rsidR="00BC6130" w:rsidRPr="00EB1C6E" w:rsidRDefault="00BC6130" w:rsidP="00BC6130">
      <w:pPr>
        <w:shd w:val="clear" w:color="auto" w:fill="FFFFFF"/>
        <w:ind w:firstLine="709"/>
        <w:jc w:val="both"/>
        <w:textAlignment w:val="baseline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Thực hiện</w:t>
      </w:r>
      <w:r w:rsidRPr="00EB1C6E">
        <w:rPr>
          <w:color w:val="000000"/>
          <w:sz w:val="28"/>
          <w:szCs w:val="28"/>
          <w:lang w:val="en-US"/>
        </w:rPr>
        <w:t xml:space="preserve"> Kế hoạch số 630/KH-GDĐT-TH ngày 30 tháng 8 năm 2018 của Phòng Giáo dục và Đào tạo Quận 3 về Thực hiện nhiệm vụ chuyên môn giáo dục tiểu học năm học 2018 – 2019; </w:t>
      </w:r>
    </w:p>
    <w:p w:rsidR="00BC6130" w:rsidRPr="00BC6130" w:rsidRDefault="00BC6130" w:rsidP="00BC6130">
      <w:pPr>
        <w:shd w:val="clear" w:color="auto" w:fill="FFFFFF"/>
        <w:tabs>
          <w:tab w:val="left" w:pos="993"/>
        </w:tabs>
        <w:jc w:val="both"/>
        <w:textAlignment w:val="baseline"/>
        <w:rPr>
          <w:color w:val="000000"/>
          <w:sz w:val="28"/>
          <w:szCs w:val="28"/>
          <w:lang w:val="en-US"/>
        </w:rPr>
      </w:pPr>
      <w:r w:rsidRPr="00BC6130">
        <w:rPr>
          <w:color w:val="000000"/>
          <w:sz w:val="28"/>
          <w:szCs w:val="28"/>
          <w:lang w:val="en-US"/>
        </w:rPr>
        <w:t xml:space="preserve">Phòng Giáo dục và Đào tạo Quận 3 tổ chức Hội nghị giao ban chuyên môn tháng 12 </w:t>
      </w:r>
      <w:r w:rsidRPr="00BC6130">
        <w:rPr>
          <w:color w:val="000000"/>
          <w:sz w:val="28"/>
          <w:szCs w:val="28"/>
          <w:lang w:val="en-US"/>
        </w:rPr>
        <w:t xml:space="preserve">lúc </w:t>
      </w:r>
      <w:r w:rsidRPr="00BC6130">
        <w:rPr>
          <w:color w:val="000000"/>
          <w:sz w:val="28"/>
          <w:szCs w:val="28"/>
          <w:lang w:val="en-US"/>
        </w:rPr>
        <w:t>14g00 Thứ Năm, ngày 03 tháng 01 năm 2019</w:t>
      </w:r>
      <w:r w:rsidRPr="00BC6130">
        <w:rPr>
          <w:color w:val="000000"/>
          <w:sz w:val="28"/>
          <w:szCs w:val="28"/>
          <w:lang w:val="en-US"/>
        </w:rPr>
        <w:t xml:space="preserve">, tại trường </w:t>
      </w:r>
      <w:r w:rsidRPr="00BC6130">
        <w:rPr>
          <w:color w:val="000000"/>
          <w:sz w:val="28"/>
          <w:szCs w:val="28"/>
          <w:lang w:val="en-US"/>
        </w:rPr>
        <w:t xml:space="preserve">Tiểu học Nguyễn Thi, số 448/6 Lê Văn Sỹ, Phường 14, Quận 3, </w:t>
      </w:r>
      <w:r w:rsidRPr="00BC6130">
        <w:rPr>
          <w:color w:val="000000"/>
          <w:sz w:val="28"/>
          <w:szCs w:val="28"/>
        </w:rPr>
        <w:t>TP</w:t>
      </w:r>
      <w:r w:rsidRPr="00BC6130">
        <w:rPr>
          <w:color w:val="000000"/>
          <w:sz w:val="28"/>
          <w:szCs w:val="28"/>
          <w:lang w:val="en-US"/>
        </w:rPr>
        <w:t>.</w:t>
      </w:r>
      <w:r w:rsidRPr="00BC6130">
        <w:rPr>
          <w:color w:val="000000"/>
          <w:sz w:val="28"/>
          <w:szCs w:val="28"/>
        </w:rPr>
        <w:t>HCM.</w:t>
      </w:r>
    </w:p>
    <w:p w:rsidR="00BC6130" w:rsidRPr="00EB1C6E" w:rsidRDefault="00BC6130" w:rsidP="00BC6130">
      <w:pPr>
        <w:shd w:val="clear" w:color="auto" w:fill="FFFFFF"/>
        <w:ind w:firstLine="0"/>
        <w:jc w:val="both"/>
        <w:textAlignment w:val="baseline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ab/>
        <w:t>Thành phần tham dự gồm có ông Nguyễn Văn Phước, Phó Trưởng phòng Giáo dục và Đào tạo Quận 3, c</w:t>
      </w:r>
      <w:r w:rsidRPr="00EB1C6E">
        <w:rPr>
          <w:color w:val="000000"/>
          <w:sz w:val="28"/>
          <w:szCs w:val="28"/>
          <w:lang w:val="en-US"/>
        </w:rPr>
        <w:t>án bộ quản lý các trường tiểu học và trường Bồi dưỡng Giáo dục, trường Tương Lai, trường Ánh Sáng.</w:t>
      </w:r>
    </w:p>
    <w:p w:rsidR="006225E5" w:rsidRDefault="00BC6130" w:rsidP="00BC6130">
      <w:pPr>
        <w:jc w:val="both"/>
        <w:rPr>
          <w:color w:val="000000"/>
          <w:sz w:val="28"/>
          <w:szCs w:val="28"/>
          <w:lang w:val="en-US"/>
        </w:rPr>
      </w:pPr>
      <w:r>
        <w:rPr>
          <w:rFonts w:cs="Times New Roman"/>
          <w:color w:val="000000" w:themeColor="text1"/>
          <w:sz w:val="28"/>
          <w:szCs w:val="28"/>
          <w:lang w:val="en-US"/>
        </w:rPr>
        <w:t>Nội dung báo cáo s</w:t>
      </w:r>
      <w:r w:rsidRPr="00EB1C6E">
        <w:rPr>
          <w:color w:val="000000"/>
          <w:sz w:val="28"/>
          <w:szCs w:val="28"/>
        </w:rPr>
        <w:t>ơ kết công tác tháng 12</w:t>
      </w:r>
      <w:r>
        <w:rPr>
          <w:color w:val="000000"/>
          <w:sz w:val="28"/>
          <w:szCs w:val="28"/>
          <w:lang w:val="en-US"/>
        </w:rPr>
        <w:t>,  t</w:t>
      </w:r>
      <w:r w:rsidRPr="00EB1C6E">
        <w:rPr>
          <w:color w:val="000000"/>
          <w:sz w:val="28"/>
          <w:szCs w:val="28"/>
        </w:rPr>
        <w:t>riển khai kế hoạch trọng tâm công tác tháng 1, 2</w:t>
      </w:r>
      <w:r>
        <w:rPr>
          <w:color w:val="000000"/>
          <w:sz w:val="28"/>
          <w:szCs w:val="28"/>
          <w:lang w:val="en-US"/>
        </w:rPr>
        <w:t xml:space="preserve"> năm 2019.</w:t>
      </w:r>
    </w:p>
    <w:p w:rsidR="00BC6130" w:rsidRDefault="00BC6130" w:rsidP="00BC6130">
      <w:pPr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Một số hình ảnh trong buổi Hội nghị.</w:t>
      </w:r>
    </w:p>
    <w:p w:rsidR="00B130B7" w:rsidRDefault="00B130B7" w:rsidP="00B130B7">
      <w:pPr>
        <w:ind w:firstLine="0"/>
        <w:jc w:val="both"/>
        <w:rPr>
          <w:color w:val="000000"/>
          <w:sz w:val="28"/>
          <w:szCs w:val="28"/>
          <w:lang w:val="en-US"/>
        </w:rPr>
      </w:pPr>
    </w:p>
    <w:p w:rsidR="00B130B7" w:rsidRDefault="00B130B7" w:rsidP="00B130B7">
      <w:pPr>
        <w:ind w:firstLine="0"/>
        <w:jc w:val="both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02B82BD4" wp14:editId="6E7610F8">
            <wp:extent cx="5939790" cy="4455160"/>
            <wp:effectExtent l="133350" t="133350" r="137160" b="135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3_1617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130B7" w:rsidRDefault="00B130B7" w:rsidP="00B130B7">
      <w:pPr>
        <w:ind w:firstLine="0"/>
        <w:jc w:val="both"/>
        <w:rPr>
          <w:rFonts w:cs="Times New Roman"/>
          <w:color w:val="000000" w:themeColor="text1"/>
          <w:sz w:val="28"/>
          <w:szCs w:val="28"/>
          <w:lang w:val="en-US"/>
        </w:rPr>
      </w:pPr>
    </w:p>
    <w:p w:rsidR="00B130B7" w:rsidRDefault="00B130B7" w:rsidP="00B130B7">
      <w:pPr>
        <w:ind w:firstLine="0"/>
        <w:jc w:val="both"/>
        <w:rPr>
          <w:rFonts w:cs="Times New Roman"/>
          <w:color w:val="000000" w:themeColor="text1"/>
          <w:sz w:val="28"/>
          <w:szCs w:val="28"/>
          <w:lang w:val="en-US"/>
        </w:rPr>
      </w:pPr>
    </w:p>
    <w:p w:rsidR="00B130B7" w:rsidRDefault="00B130B7" w:rsidP="00B130B7">
      <w:pPr>
        <w:ind w:firstLine="0"/>
        <w:jc w:val="both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>
            <wp:extent cx="5655331" cy="4241800"/>
            <wp:effectExtent l="133350" t="133350" r="135890" b="139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3_1429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051" cy="4227339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130B7" w:rsidRDefault="00B130B7" w:rsidP="00B130B7">
      <w:pPr>
        <w:ind w:firstLine="0"/>
        <w:jc w:val="both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5689195" cy="4267200"/>
            <wp:effectExtent l="133350" t="133350" r="140335" b="133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3_1431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800" cy="4252653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130B7" w:rsidRDefault="007542F8" w:rsidP="00B130B7">
      <w:pPr>
        <w:ind w:firstLine="0"/>
        <w:jc w:val="both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>
            <wp:extent cx="5511800" cy="4134144"/>
            <wp:effectExtent l="133350" t="133350" r="127000" b="133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3_1610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010" cy="4120050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130B7" w:rsidRDefault="007542F8" w:rsidP="00B130B7">
      <w:pPr>
        <w:ind w:firstLine="0"/>
        <w:jc w:val="both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5756923" cy="4318000"/>
            <wp:effectExtent l="133350" t="133350" r="129540" b="139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3_1614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97" cy="4303280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130B7" w:rsidRDefault="007542F8" w:rsidP="00B130B7">
      <w:pPr>
        <w:ind w:firstLine="0"/>
        <w:jc w:val="both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>
            <wp:extent cx="5621466" cy="4216400"/>
            <wp:effectExtent l="133350" t="133350" r="132080" b="1270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3_1611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62" cy="4213697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130B7" w:rsidRDefault="007542F8" w:rsidP="00B130B7">
      <w:pPr>
        <w:ind w:firstLine="0"/>
        <w:jc w:val="both"/>
        <w:rPr>
          <w:rFonts w:cs="Times New Roman"/>
          <w:color w:val="000000" w:themeColor="text1"/>
          <w:sz w:val="28"/>
          <w:szCs w:val="28"/>
          <w:lang w:val="en-US"/>
        </w:rPr>
      </w:pPr>
      <w:r>
        <w:rPr>
          <w:rFonts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>
            <wp:extent cx="5587601" cy="4191000"/>
            <wp:effectExtent l="133350" t="133350" r="127635" b="133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3_1429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019" cy="4188313"/>
                    </a:xfrm>
                    <a:prstGeom prst="rect">
                      <a:avLst/>
                    </a:prstGeom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0B7" w:rsidSect="00511074">
      <w:pgSz w:w="11906" w:h="16838" w:code="9"/>
      <w:pgMar w:top="1134" w:right="851" w:bottom="1134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E3915"/>
    <w:multiLevelType w:val="multilevel"/>
    <w:tmpl w:val="F0D0FD6C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7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1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307" w:hanging="2160"/>
      </w:pPr>
      <w:rPr>
        <w:rFonts w:hint="default"/>
      </w:rPr>
    </w:lvl>
  </w:abstractNum>
  <w:abstractNum w:abstractNumId="1">
    <w:nsid w:val="76531AE8"/>
    <w:multiLevelType w:val="hybridMultilevel"/>
    <w:tmpl w:val="22661570"/>
    <w:lvl w:ilvl="0" w:tplc="3D5C6940">
      <w:start w:val="20"/>
      <w:numFmt w:val="bullet"/>
      <w:lvlText w:val="-"/>
      <w:lvlJc w:val="left"/>
      <w:pPr>
        <w:ind w:left="1776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130"/>
    <w:rsid w:val="00027C41"/>
    <w:rsid w:val="004561E2"/>
    <w:rsid w:val="00511074"/>
    <w:rsid w:val="006805A8"/>
    <w:rsid w:val="007542F8"/>
    <w:rsid w:val="00900924"/>
    <w:rsid w:val="00A529B7"/>
    <w:rsid w:val="00AB0015"/>
    <w:rsid w:val="00B130B7"/>
    <w:rsid w:val="00BC6130"/>
    <w:rsid w:val="00C7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074"/>
    <w:pPr>
      <w:spacing w:before="120" w:after="120" w:line="240" w:lineRule="auto"/>
      <w:ind w:firstLine="720"/>
    </w:pPr>
    <w:rPr>
      <w:rFonts w:ascii="Times New Roman" w:hAnsi="Times New Roman"/>
      <w:sz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0B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0B7"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074"/>
    <w:pPr>
      <w:spacing w:before="120" w:after="120" w:line="240" w:lineRule="auto"/>
      <w:ind w:firstLine="720"/>
    </w:pPr>
    <w:rPr>
      <w:rFonts w:ascii="Times New Roman" w:hAnsi="Times New Roman"/>
      <w:sz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0B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0B7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 Anh</dc:creator>
  <cp:lastModifiedBy>Chau Anh</cp:lastModifiedBy>
  <cp:revision>2</cp:revision>
  <dcterms:created xsi:type="dcterms:W3CDTF">2019-01-20T19:07:00Z</dcterms:created>
  <dcterms:modified xsi:type="dcterms:W3CDTF">2019-01-20T19:21:00Z</dcterms:modified>
</cp:coreProperties>
</file>